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46087" w14:textId="77777777" w:rsidR="00F34C3D" w:rsidRDefault="00F34C3D" w:rsidP="001B33DE">
      <w:pPr>
        <w:pStyle w:val="APAHeader"/>
        <w:rPr>
          <w:rStyle w:val="PageNumber"/>
        </w:rPr>
      </w:pPr>
      <w:bookmarkStart w:id="0" w:name="_GoBack"/>
      <w:bookmarkEnd w:id="0"/>
    </w:p>
    <w:p w14:paraId="4247FB1A" w14:textId="77777777" w:rsidR="001B33DE" w:rsidRDefault="001B33DE" w:rsidP="001B33DE">
      <w:pPr>
        <w:pStyle w:val="APA"/>
      </w:pPr>
    </w:p>
    <w:p w14:paraId="5E78E90A" w14:textId="77777777" w:rsidR="001B33DE" w:rsidRDefault="001B33DE" w:rsidP="001B33DE">
      <w:pPr>
        <w:pStyle w:val="APA"/>
      </w:pPr>
    </w:p>
    <w:p w14:paraId="5F91013E" w14:textId="77777777" w:rsidR="001B33DE" w:rsidRDefault="001B33DE" w:rsidP="001B33DE">
      <w:pPr>
        <w:pStyle w:val="APA"/>
      </w:pPr>
    </w:p>
    <w:p w14:paraId="58E994D8" w14:textId="77777777" w:rsidR="001B33DE" w:rsidRDefault="001B33DE" w:rsidP="001B33DE">
      <w:pPr>
        <w:pStyle w:val="APA"/>
      </w:pPr>
    </w:p>
    <w:p w14:paraId="13FFFCD6" w14:textId="77777777" w:rsidR="001B33DE" w:rsidRPr="001B33DE" w:rsidRDefault="001B33DE" w:rsidP="001B33DE">
      <w:pPr>
        <w:pStyle w:val="APAHeader"/>
      </w:pPr>
      <w:bookmarkStart w:id="1" w:name="bkMainTitle"/>
      <w:r w:rsidRPr="001B33DE">
        <w:t>Top Web Tools for Project-Based Learning</w:t>
      </w:r>
      <w:bookmarkEnd w:id="1"/>
    </w:p>
    <w:p w14:paraId="5E935377" w14:textId="77777777" w:rsidR="001B33DE" w:rsidRPr="001B33DE" w:rsidRDefault="001B33DE" w:rsidP="001B33DE">
      <w:pPr>
        <w:pStyle w:val="APAHeader"/>
      </w:pPr>
      <w:bookmarkStart w:id="2" w:name="bkMainUserName"/>
      <w:r w:rsidRPr="001B33DE">
        <w:t>Felicia L. Jones-Shaw</w:t>
      </w:r>
      <w:bookmarkEnd w:id="2"/>
    </w:p>
    <w:p w14:paraId="54F5DF23" w14:textId="77777777" w:rsidR="001B33DE" w:rsidRPr="001B33DE" w:rsidRDefault="001B33DE" w:rsidP="001B33DE">
      <w:pPr>
        <w:pStyle w:val="APAHeader"/>
      </w:pPr>
      <w:bookmarkStart w:id="3" w:name="bkCourseNum"/>
      <w:r w:rsidRPr="001B33DE">
        <w:t>CUR/532</w:t>
      </w:r>
      <w:bookmarkEnd w:id="3"/>
    </w:p>
    <w:p w14:paraId="777E128F" w14:textId="77777777" w:rsidR="001B33DE" w:rsidRPr="001B33DE" w:rsidRDefault="001B33DE" w:rsidP="001B33DE">
      <w:pPr>
        <w:pStyle w:val="APAHeader"/>
      </w:pPr>
      <w:bookmarkStart w:id="4" w:name="bkDueDate"/>
      <w:r w:rsidRPr="001B33DE">
        <w:t>April 4, 2016</w:t>
      </w:r>
      <w:bookmarkEnd w:id="4"/>
    </w:p>
    <w:p w14:paraId="3A9AF7C7" w14:textId="77777777" w:rsidR="001B33DE" w:rsidRPr="001B33DE" w:rsidRDefault="001B33DE" w:rsidP="001B33DE">
      <w:pPr>
        <w:pStyle w:val="APAHeader"/>
      </w:pPr>
      <w:bookmarkStart w:id="5" w:name="bkFacultyName"/>
      <w:r w:rsidRPr="001B33DE">
        <w:t>Professor Gregory Jackson</w:t>
      </w:r>
      <w:bookmarkEnd w:id="5"/>
    </w:p>
    <w:p w14:paraId="662062A2" w14:textId="77777777" w:rsidR="001B33DE" w:rsidRDefault="001B33DE" w:rsidP="001B33DE">
      <w:pPr>
        <w:pStyle w:val="APA"/>
        <w:sectPr w:rsidR="001B33DE" w:rsidSect="001B33DE">
          <w:headerReference w:type="default" r:id="rId7"/>
          <w:headerReference w:type="first" r:id="rId8"/>
          <w:pgSz w:w="12240" w:h="15840" w:code="1"/>
          <w:pgMar w:top="1440" w:right="1440" w:bottom="1440" w:left="1440" w:header="720" w:footer="720" w:gutter="0"/>
          <w:cols w:space="720"/>
          <w:titlePg/>
          <w:docGrid w:linePitch="360"/>
        </w:sectPr>
      </w:pPr>
    </w:p>
    <w:p w14:paraId="0374DCC9" w14:textId="77777777" w:rsidR="001B33DE" w:rsidRPr="001B33DE" w:rsidRDefault="001B33DE" w:rsidP="001B33DE">
      <w:pPr>
        <w:pStyle w:val="APAHeader"/>
      </w:pPr>
      <w:r>
        <w:br w:type="page"/>
      </w:r>
      <w:bookmarkStart w:id="8" w:name="bkFirstPageTitle"/>
      <w:r w:rsidRPr="001B33DE">
        <w:lastRenderedPageBreak/>
        <w:t>Top Web Tools for Project-Based Learning</w:t>
      </w:r>
      <w:bookmarkEnd w:id="8"/>
    </w:p>
    <w:p w14:paraId="3546CF21" w14:textId="77777777" w:rsidR="00972AE2" w:rsidRDefault="00972AE2" w:rsidP="00972AE2">
      <w:pPr>
        <w:pStyle w:val="APA"/>
      </w:pPr>
      <w:r>
        <w:t>To select the best web tools for project-based learning, it is important to understand what this type of learning entails. Project-Based Learning (PBL) is a teaching method in which learners actively work together to explore real-world topics and challenges, increasing their knowledge and enhancing their skills. As Larmer and Mergendoller write (2010), well-designed and well-implemented project-based learning activities must have two key factors to be meaningful:</w:t>
      </w:r>
    </w:p>
    <w:p w14:paraId="78850318" w14:textId="77777777" w:rsidR="00972AE2" w:rsidRDefault="00972AE2" w:rsidP="00972AE2">
      <w:pPr>
        <w:pStyle w:val="APA"/>
      </w:pPr>
      <w:r>
        <w:t>1.    The learners must find the work to be personally relevant; and</w:t>
      </w:r>
    </w:p>
    <w:p w14:paraId="21D4B551" w14:textId="77777777" w:rsidR="00972AE2" w:rsidRDefault="00972AE2" w:rsidP="00972AE2">
      <w:pPr>
        <w:pStyle w:val="APA"/>
      </w:pPr>
      <w:r>
        <w:t>2.    The project must fulfill an educational purpose.</w:t>
      </w:r>
    </w:p>
    <w:p w14:paraId="783CB92B" w14:textId="77777777" w:rsidR="00972AE2" w:rsidRDefault="00972AE2" w:rsidP="00972AE2">
      <w:pPr>
        <w:pStyle w:val="APA"/>
      </w:pPr>
      <w:r>
        <w:t>My beliefs about teaching and learning revolve around allowing my students to engage and share in the learning process. An adage from Benjamin Franklin states, “Tell me and I forget, teach me and I remember, involve me and I learn.” Throughout my professional experiences as a trainer, I have found that project-based learning can engage a diverse group of learners, as well as promote workplace and communication skills that expand beyond the content of any textbook. Also, as educators we look for resources and web-based tools that support student learning. As Kimberly Tyson (2013) writes, the goals should be for students to use technology “to improve access, collaboration, and curation, without having technology dominate the entire (learning) process.” Some web tools Laan (2012) and Schwartz (2013) mentioned in their articles are:</w:t>
      </w:r>
    </w:p>
    <w:p w14:paraId="4C98912B" w14:textId="77777777" w:rsidR="00972AE2" w:rsidRDefault="00972AE2" w:rsidP="00972AE2">
      <w:pPr>
        <w:pStyle w:val="APA"/>
      </w:pPr>
      <w:r>
        <w:t xml:space="preserve">•    Padlet – an Internet application that acts as a real-time wiki, or diary, allowing learners to come together and put any content (e.g. pictures, videos, documents, etc.) to express their thoughts on a common topic. Teachers pay $45 annually with unlimited free student accounts. </w:t>
      </w:r>
    </w:p>
    <w:p w14:paraId="140603DA" w14:textId="77777777" w:rsidR="00972AE2" w:rsidRDefault="00972AE2" w:rsidP="00972AE2">
      <w:pPr>
        <w:pStyle w:val="APA"/>
      </w:pPr>
      <w:r>
        <w:lastRenderedPageBreak/>
        <w:t>•    Easel.ly – learners can choose from thousands of free infographic templates and design objects to create striking, informative and fun visuals they can also share online.</w:t>
      </w:r>
    </w:p>
    <w:p w14:paraId="45CE84E2" w14:textId="77777777" w:rsidR="00972AE2" w:rsidRDefault="00972AE2" w:rsidP="00972AE2">
      <w:pPr>
        <w:pStyle w:val="APA"/>
      </w:pPr>
      <w:r>
        <w:t>•    Poll Everywhere – educators can use this app to create live polls with multiple-choice and open-ended questions that students can respond to using a mobile device, like their cell phones or tablets.</w:t>
      </w:r>
    </w:p>
    <w:p w14:paraId="1ECC9EE8" w14:textId="77777777" w:rsidR="00972AE2" w:rsidRDefault="00972AE2" w:rsidP="00972AE2">
      <w:pPr>
        <w:pStyle w:val="APA"/>
      </w:pPr>
      <w:r>
        <w:t>•    Prezi – cloud-based presentation software that serves as an alternative to traditional slide making programs, such as PowerPoint. Prezi is a communication tool where users manipulate one large canvas to display and navigate through information to emphasize their thoughts and ideas.</w:t>
      </w:r>
    </w:p>
    <w:p w14:paraId="2AF8E4BA" w14:textId="77777777" w:rsidR="00972AE2" w:rsidRDefault="00972AE2" w:rsidP="00972AE2">
      <w:pPr>
        <w:pStyle w:val="APA"/>
      </w:pPr>
      <w:r>
        <w:t>•    Animoto – video-making software that students can use to produce video slideshows from their photos, video clips, and music.</w:t>
      </w:r>
    </w:p>
    <w:p w14:paraId="296B811F" w14:textId="77777777" w:rsidR="00972AE2" w:rsidRDefault="00972AE2" w:rsidP="00972AE2">
      <w:pPr>
        <w:pStyle w:val="APA"/>
      </w:pPr>
      <w:r>
        <w:t>•    Glogster – learners can create interactive, multimedia posters with text, photos, graphics, audio, and videos. Students also have access to a built-in web browser and content library of over 40,000 educational glogs, categorized into 80 topics across nine disciplines, created by students and educators worldwide.</w:t>
      </w:r>
    </w:p>
    <w:p w14:paraId="1C455C07" w14:textId="77777777" w:rsidR="00972AE2" w:rsidRDefault="00972AE2" w:rsidP="00972AE2">
      <w:pPr>
        <w:pStyle w:val="APA"/>
      </w:pPr>
      <w:r>
        <w:t>•    Popplet – one of my favorites, Popplet is an online mind-mapping service where students can create graphic organizers, timelines, and other forms of visual presentations.</w:t>
      </w:r>
    </w:p>
    <w:p w14:paraId="2BE8433F" w14:textId="77777777" w:rsidR="00972AE2" w:rsidRDefault="00972AE2" w:rsidP="00972AE2">
      <w:pPr>
        <w:pStyle w:val="APA"/>
      </w:pPr>
      <w:r>
        <w:t>•    Dipity – a free digital timeline website where students can bring history to life by creating, sharing, embedding and collaborating on interactive, visually engaging timelines that integrate video, audio, images, text, social media, location, and timestamps.</w:t>
      </w:r>
    </w:p>
    <w:p w14:paraId="0868A567" w14:textId="77777777" w:rsidR="00972AE2" w:rsidRDefault="00972AE2" w:rsidP="00972AE2">
      <w:pPr>
        <w:pStyle w:val="APA"/>
      </w:pPr>
      <w:r>
        <w:t>•    Mindmeister – another online mind-mapping service that allows groups of students or a whole class to brainstorm and collaborate on maps whether they are at home, on-campus, or on the go.</w:t>
      </w:r>
    </w:p>
    <w:p w14:paraId="319E07E8" w14:textId="77777777" w:rsidR="00972AE2" w:rsidRDefault="00972AE2" w:rsidP="00972AE2">
      <w:pPr>
        <w:pStyle w:val="APA"/>
      </w:pPr>
      <w:r>
        <w:lastRenderedPageBreak/>
        <w:t>•    PowToon – animation video software students can use to create fun, animated presentations and informational videos.</w:t>
      </w:r>
    </w:p>
    <w:p w14:paraId="16A21E8F" w14:textId="77777777" w:rsidR="009105FD" w:rsidRDefault="00972AE2" w:rsidP="00972AE2">
      <w:pPr>
        <w:pStyle w:val="APA"/>
      </w:pPr>
      <w:r>
        <w:t>The amount of time it takes to make content relevant to a group of students can often take time. However, the time you invest is worth every minute when you consider the dialogue, the critical thinking, and candor of your learners’ perspectives that enhance learning outcomes that covering content alone cannot achieve. The integration of technology provides educators an opportunity to improve learning through software and programs that align with the content of a course.</w:t>
      </w:r>
      <w:r w:rsidR="001B33DE">
        <w:br/>
      </w:r>
    </w:p>
    <w:p w14:paraId="647B0E2B" w14:textId="77777777" w:rsidR="009105FD" w:rsidRDefault="009105FD" w:rsidP="009105FD">
      <w:pPr>
        <w:pStyle w:val="APA"/>
      </w:pPr>
      <w:r>
        <w:br w:type="page"/>
      </w:r>
    </w:p>
    <w:p w14:paraId="5FDB66A1" w14:textId="77777777" w:rsidR="001B33DE" w:rsidRDefault="003844DE" w:rsidP="009105FD">
      <w:pPr>
        <w:pStyle w:val="APAHeader"/>
      </w:pPr>
      <w:bookmarkStart w:id="9" w:name="bkReference"/>
      <w:r w:rsidRPr="003844DE">
        <w:lastRenderedPageBreak/>
        <w:t>References</w:t>
      </w:r>
      <w:bookmarkEnd w:id="9"/>
    </w:p>
    <w:p w14:paraId="7EFD149D" w14:textId="77777777" w:rsidR="003844DE" w:rsidRDefault="003844DE" w:rsidP="003844DE">
      <w:pPr>
        <w:pStyle w:val="APAReference"/>
      </w:pPr>
      <w:bookmarkStart w:id="10" w:name="refBk_0"/>
      <w:r w:rsidRPr="003844DE">
        <w:t>Laan, K. (2012, October 22). 11 Essential Tools For Better Project-Based Learning. Retrieved from http://www.teachthought.com/learning/project-based-learning/11-tools-for-better-project-based-learning/</w:t>
      </w:r>
      <w:bookmarkEnd w:id="10"/>
    </w:p>
    <w:p w14:paraId="4E0CBAFA" w14:textId="77777777" w:rsidR="003844DE" w:rsidRDefault="003844DE" w:rsidP="003844DE">
      <w:pPr>
        <w:pStyle w:val="APAReference"/>
      </w:pPr>
      <w:bookmarkStart w:id="11" w:name="refBk_1"/>
      <w:r w:rsidRPr="003844DE">
        <w:t xml:space="preserve">Larmer, J., &amp; Mergendoller, J. R. (2010, September). Seven Essentials for Project-Based Learning. </w:t>
      </w:r>
      <w:r w:rsidRPr="003844DE">
        <w:rPr>
          <w:i/>
        </w:rPr>
        <w:t>Educational Leadership, 68</w:t>
      </w:r>
      <w:r w:rsidRPr="003844DE">
        <w:t>(1), 34-37. Retrieved from http://www.ascd.org/publications/educational_leadership/sept10/vol68/num01/Seven_Essentials_for_Project-Based_Learning.aspx</w:t>
      </w:r>
      <w:bookmarkEnd w:id="11"/>
    </w:p>
    <w:p w14:paraId="596DF10B" w14:textId="77777777" w:rsidR="003844DE" w:rsidRDefault="003844DE" w:rsidP="003844DE">
      <w:pPr>
        <w:pStyle w:val="APAReference"/>
      </w:pPr>
      <w:bookmarkStart w:id="12" w:name="refBk_2"/>
      <w:r w:rsidRPr="003844DE">
        <w:t>Schwartz, K. (2013, July 8). 13 Free Web Tools Students and Teachers Should Know About. Retrieved from http://ww2.kqed.org/mindshift/2013/07/08/13-free-web-tools-students-and-teachers-should-know-about/</w:t>
      </w:r>
      <w:bookmarkEnd w:id="12"/>
    </w:p>
    <w:p w14:paraId="69C5263C" w14:textId="77777777" w:rsidR="003844DE" w:rsidRDefault="003844DE" w:rsidP="003844DE">
      <w:pPr>
        <w:pStyle w:val="APAReference"/>
      </w:pPr>
      <w:bookmarkStart w:id="13" w:name="refBk_3"/>
      <w:r w:rsidRPr="003844DE">
        <w:t>Tyson, K. (2013, January 26). 15 Digital Tools that Support Project-Based Learning. Retrieved from http://www.learningunlimitedllc.com/2013/01/15-tools-that-support-project-based-learning/</w:t>
      </w:r>
      <w:bookmarkEnd w:id="13"/>
    </w:p>
    <w:sectPr w:rsidR="003844DE" w:rsidSect="001B33DE">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49867" w14:textId="77777777" w:rsidR="001B33DE" w:rsidRDefault="001B33DE">
      <w:r>
        <w:separator/>
      </w:r>
    </w:p>
  </w:endnote>
  <w:endnote w:type="continuationSeparator" w:id="0">
    <w:p w14:paraId="6CD241E4" w14:textId="77777777" w:rsidR="001B33DE" w:rsidRDefault="001B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8B392" w14:textId="77777777" w:rsidR="001B33DE" w:rsidRDefault="001B33DE">
      <w:r>
        <w:separator/>
      </w:r>
    </w:p>
  </w:footnote>
  <w:footnote w:type="continuationSeparator" w:id="0">
    <w:p w14:paraId="537DE084" w14:textId="77777777" w:rsidR="001B33DE" w:rsidRDefault="001B3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000" w:firstRow="0" w:lastRow="0" w:firstColumn="0" w:lastColumn="0" w:noHBand="0" w:noVBand="0"/>
    </w:tblPr>
    <w:tblGrid>
      <w:gridCol w:w="8424"/>
      <w:gridCol w:w="936"/>
    </w:tblGrid>
    <w:tr w:rsidR="001B33DE" w14:paraId="0A25E255" w14:textId="77777777" w:rsidTr="001B33DE">
      <w:tc>
        <w:tcPr>
          <w:tcW w:w="4500" w:type="pct"/>
          <w:shd w:val="clear" w:color="auto" w:fill="auto"/>
        </w:tcPr>
        <w:p w14:paraId="22B66E7C" w14:textId="77777777" w:rsidR="001B33DE" w:rsidRPr="001B33DE" w:rsidRDefault="001B33DE" w:rsidP="001B33DE">
          <w:pPr>
            <w:pStyle w:val="Header"/>
          </w:pPr>
          <w:bookmarkStart w:id="6" w:name="bkRunningHead"/>
          <w:r w:rsidRPr="001B33DE">
            <w:t>TOP WEB TOOLS FOR PROJECT-BASED LEARNING</w:t>
          </w:r>
          <w:bookmarkEnd w:id="6"/>
        </w:p>
      </w:tc>
      <w:tc>
        <w:tcPr>
          <w:tcW w:w="2500" w:type="pct"/>
          <w:shd w:val="clear" w:color="auto" w:fill="auto"/>
        </w:tcPr>
        <w:p w14:paraId="4BB94D6F" w14:textId="68927223" w:rsidR="001B33DE" w:rsidRDefault="001B33DE" w:rsidP="001B33DE">
          <w:pPr>
            <w:pStyle w:val="Header"/>
            <w:jc w:val="right"/>
          </w:pPr>
          <w:r>
            <w:t xml:space="preserve"> </w:t>
          </w:r>
          <w:r>
            <w:fldChar w:fldCharType="begin"/>
          </w:r>
          <w:r>
            <w:instrText xml:space="preserve"> PAGE  \* MERGEFORMAT </w:instrText>
          </w:r>
          <w:r>
            <w:fldChar w:fldCharType="separate"/>
          </w:r>
          <w:r w:rsidR="00F70D1E">
            <w:rPr>
              <w:noProof/>
            </w:rPr>
            <w:t>2</w:t>
          </w:r>
          <w:r>
            <w:fldChar w:fldCharType="end"/>
          </w:r>
        </w:p>
        <w:p w14:paraId="1EDC729E" w14:textId="77777777" w:rsidR="001B33DE" w:rsidRDefault="001B33DE" w:rsidP="001B33DE">
          <w:pPr>
            <w:pStyle w:val="Header"/>
          </w:pPr>
        </w:p>
      </w:tc>
    </w:tr>
  </w:tbl>
  <w:p w14:paraId="6A687C91" w14:textId="77777777" w:rsidR="001B33DE" w:rsidRPr="001B33DE" w:rsidRDefault="001B33DE" w:rsidP="001B3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000" w:firstRow="0" w:lastRow="0" w:firstColumn="0" w:lastColumn="0" w:noHBand="0" w:noVBand="0"/>
    </w:tblPr>
    <w:tblGrid>
      <w:gridCol w:w="8424"/>
      <w:gridCol w:w="936"/>
    </w:tblGrid>
    <w:tr w:rsidR="001B33DE" w14:paraId="4118C877" w14:textId="77777777" w:rsidTr="001B33DE">
      <w:tc>
        <w:tcPr>
          <w:tcW w:w="4500" w:type="pct"/>
          <w:shd w:val="clear" w:color="auto" w:fill="auto"/>
        </w:tcPr>
        <w:p w14:paraId="4E574171" w14:textId="77777777" w:rsidR="001B33DE" w:rsidRPr="001B33DE" w:rsidRDefault="001B33DE" w:rsidP="001B33DE">
          <w:pPr>
            <w:pStyle w:val="Header"/>
          </w:pPr>
          <w:bookmarkStart w:id="7" w:name="bkTitleRunningHead"/>
          <w:r w:rsidRPr="001B33DE">
            <w:t>Running head: TOP WEB TOOLS FOR PROJECT-BASED LEARNING</w:t>
          </w:r>
          <w:bookmarkEnd w:id="7"/>
        </w:p>
      </w:tc>
      <w:tc>
        <w:tcPr>
          <w:tcW w:w="2500" w:type="pct"/>
          <w:shd w:val="clear" w:color="auto" w:fill="auto"/>
        </w:tcPr>
        <w:p w14:paraId="04766213" w14:textId="3936D32F" w:rsidR="001B33DE" w:rsidRDefault="001B33DE" w:rsidP="001B33DE">
          <w:pPr>
            <w:pStyle w:val="Header"/>
            <w:jc w:val="right"/>
          </w:pPr>
          <w:r>
            <w:t xml:space="preserve"> </w:t>
          </w:r>
          <w:r>
            <w:fldChar w:fldCharType="begin"/>
          </w:r>
          <w:r>
            <w:instrText xml:space="preserve"> PAGE  \* MERGEFORMAT </w:instrText>
          </w:r>
          <w:r>
            <w:fldChar w:fldCharType="separate"/>
          </w:r>
          <w:r w:rsidR="00F70D1E">
            <w:rPr>
              <w:noProof/>
            </w:rPr>
            <w:t>1</w:t>
          </w:r>
          <w:r>
            <w:fldChar w:fldCharType="end"/>
          </w:r>
        </w:p>
        <w:p w14:paraId="4C9D1418" w14:textId="77777777" w:rsidR="001B33DE" w:rsidRDefault="001B33DE" w:rsidP="001B33DE">
          <w:pPr>
            <w:pStyle w:val="Header"/>
          </w:pPr>
        </w:p>
      </w:tc>
    </w:tr>
  </w:tbl>
  <w:p w14:paraId="6ECF5EB6" w14:textId="77777777" w:rsidR="001B33DE" w:rsidRPr="001B33DE" w:rsidRDefault="001B33DE" w:rsidP="001B33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E15FC"/>
    <w:multiLevelType w:val="hybridMultilevel"/>
    <w:tmpl w:val="229AD0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614275C"/>
    <w:multiLevelType w:val="hybridMultilevel"/>
    <w:tmpl w:val="7E482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DCB745E"/>
    <w:multiLevelType w:val="hybridMultilevel"/>
    <w:tmpl w:val="04BE57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tract" w:val="0"/>
    <w:docVar w:name="IncludeRunningHead" w:val="-1"/>
    <w:docVar w:name="OpenYesNo" w:val="0"/>
    <w:docVar w:name="reference_000" w:val="Laan, K.‡ (2012, October 22). ‡11 Essential Tools For Better Project-Based Learning. ‡Retrieved from ‡http://www.teachthought.com/learning/project-based-learning/11-tools-for-better-project-based-learning/‡(Laan, 2012)‡"/>
    <w:docVar w:name="reference_001" w:val="Larmer, J.‡, &amp; Mergendoller, J. R.‡ (2010, September). ‡Seven Essentials for Project-Based Learning. ‡«Educational Leadership, 68»‡(1)‡, 34-37.‡ Retrieved from ‡http://www.ascd.org/publications/educational_leadership/sept10/vol68/num01/Seven_Essentials_for_Project-Based_Learning.aspx‡(Larmer &amp; Mergendoller, 2010)‡"/>
    <w:docVar w:name="reference_002" w:val="Schwartz, K.‡ (2013, July 8). ‡13 Free Web Tools Students and Teachers Should Know About. ‡Retrieved from ‡http://ww2.kqed.org/mindshift/2013/07/08/13-free-web-tools-students-and-teachers-should-know-about/‡(Schwartz, 2013)‡"/>
    <w:docVar w:name="reference_003" w:val="Tyson, K.‡ (2013, January 26). ‡15 Digital Tools that Support Project-Based Learning. ‡Retrieved from ‡http://www.learningunlimitedllc.com/2013/01/15-tools-that-support-project-based-learning/‡(Tyson, 2013)‡"/>
    <w:docVar w:name="toItalics" w:val="«Educational Leadership, 68»‡"/>
  </w:docVars>
  <w:rsids>
    <w:rsidRoot w:val="001B33DE"/>
    <w:rsid w:val="00002375"/>
    <w:rsid w:val="000027E8"/>
    <w:rsid w:val="0000410F"/>
    <w:rsid w:val="00010B96"/>
    <w:rsid w:val="000168B9"/>
    <w:rsid w:val="00017428"/>
    <w:rsid w:val="000201CE"/>
    <w:rsid w:val="00026603"/>
    <w:rsid w:val="000368E9"/>
    <w:rsid w:val="00042CC7"/>
    <w:rsid w:val="000433EA"/>
    <w:rsid w:val="00050CAC"/>
    <w:rsid w:val="00057F4D"/>
    <w:rsid w:val="00062C26"/>
    <w:rsid w:val="000673A4"/>
    <w:rsid w:val="00076564"/>
    <w:rsid w:val="00076810"/>
    <w:rsid w:val="00076B31"/>
    <w:rsid w:val="000A5A6A"/>
    <w:rsid w:val="000C0C6A"/>
    <w:rsid w:val="000D203E"/>
    <w:rsid w:val="000D4BC7"/>
    <w:rsid w:val="000E683E"/>
    <w:rsid w:val="000F1799"/>
    <w:rsid w:val="000F2663"/>
    <w:rsid w:val="001023C2"/>
    <w:rsid w:val="00106CBF"/>
    <w:rsid w:val="00116D9C"/>
    <w:rsid w:val="00121CDD"/>
    <w:rsid w:val="001320D9"/>
    <w:rsid w:val="001332DE"/>
    <w:rsid w:val="0013426E"/>
    <w:rsid w:val="00134E26"/>
    <w:rsid w:val="0013558A"/>
    <w:rsid w:val="00141EFD"/>
    <w:rsid w:val="001441CA"/>
    <w:rsid w:val="001451FE"/>
    <w:rsid w:val="00151A6D"/>
    <w:rsid w:val="001525D5"/>
    <w:rsid w:val="00163D68"/>
    <w:rsid w:val="0017347F"/>
    <w:rsid w:val="00177751"/>
    <w:rsid w:val="001828A2"/>
    <w:rsid w:val="00192AE3"/>
    <w:rsid w:val="001947D0"/>
    <w:rsid w:val="001A25D8"/>
    <w:rsid w:val="001A34FE"/>
    <w:rsid w:val="001A5834"/>
    <w:rsid w:val="001A6570"/>
    <w:rsid w:val="001B33DE"/>
    <w:rsid w:val="001B5A1E"/>
    <w:rsid w:val="001C643E"/>
    <w:rsid w:val="001C6555"/>
    <w:rsid w:val="001C79D5"/>
    <w:rsid w:val="001D4384"/>
    <w:rsid w:val="001D6C35"/>
    <w:rsid w:val="001E28C7"/>
    <w:rsid w:val="001F61E6"/>
    <w:rsid w:val="0020048D"/>
    <w:rsid w:val="00201D4A"/>
    <w:rsid w:val="0020281F"/>
    <w:rsid w:val="002106D8"/>
    <w:rsid w:val="00220408"/>
    <w:rsid w:val="00221CB7"/>
    <w:rsid w:val="00236796"/>
    <w:rsid w:val="0025583E"/>
    <w:rsid w:val="0026387F"/>
    <w:rsid w:val="002673F9"/>
    <w:rsid w:val="00267A22"/>
    <w:rsid w:val="00276B3F"/>
    <w:rsid w:val="00290C3C"/>
    <w:rsid w:val="00296FE6"/>
    <w:rsid w:val="002A2C6F"/>
    <w:rsid w:val="002C0672"/>
    <w:rsid w:val="002D0486"/>
    <w:rsid w:val="002D0B13"/>
    <w:rsid w:val="002D33B9"/>
    <w:rsid w:val="002E21B1"/>
    <w:rsid w:val="002F20F2"/>
    <w:rsid w:val="002F507B"/>
    <w:rsid w:val="0031289F"/>
    <w:rsid w:val="00324D34"/>
    <w:rsid w:val="00334E69"/>
    <w:rsid w:val="00337874"/>
    <w:rsid w:val="00343F42"/>
    <w:rsid w:val="003462C2"/>
    <w:rsid w:val="00346544"/>
    <w:rsid w:val="00353F47"/>
    <w:rsid w:val="003602B1"/>
    <w:rsid w:val="00360AA0"/>
    <w:rsid w:val="00362413"/>
    <w:rsid w:val="003709A6"/>
    <w:rsid w:val="0037240A"/>
    <w:rsid w:val="00372DA2"/>
    <w:rsid w:val="003759BC"/>
    <w:rsid w:val="00375AAE"/>
    <w:rsid w:val="003761DF"/>
    <w:rsid w:val="003844DE"/>
    <w:rsid w:val="00384FDA"/>
    <w:rsid w:val="00387815"/>
    <w:rsid w:val="00394884"/>
    <w:rsid w:val="003966B3"/>
    <w:rsid w:val="003A09A9"/>
    <w:rsid w:val="003A41B8"/>
    <w:rsid w:val="003B3913"/>
    <w:rsid w:val="003B7D11"/>
    <w:rsid w:val="003C0F7A"/>
    <w:rsid w:val="003C3B1D"/>
    <w:rsid w:val="003C5F69"/>
    <w:rsid w:val="003C6A10"/>
    <w:rsid w:val="003D0564"/>
    <w:rsid w:val="003D6329"/>
    <w:rsid w:val="003D65E1"/>
    <w:rsid w:val="003D7CA2"/>
    <w:rsid w:val="003E1812"/>
    <w:rsid w:val="003E1BB1"/>
    <w:rsid w:val="003E79AB"/>
    <w:rsid w:val="004006CB"/>
    <w:rsid w:val="00405146"/>
    <w:rsid w:val="004220D7"/>
    <w:rsid w:val="004273E9"/>
    <w:rsid w:val="00431BDA"/>
    <w:rsid w:val="00450E5D"/>
    <w:rsid w:val="00465723"/>
    <w:rsid w:val="00475479"/>
    <w:rsid w:val="00480108"/>
    <w:rsid w:val="004933B7"/>
    <w:rsid w:val="004B0EC7"/>
    <w:rsid w:val="004B7AE4"/>
    <w:rsid w:val="004D446B"/>
    <w:rsid w:val="004E2745"/>
    <w:rsid w:val="004E28D6"/>
    <w:rsid w:val="004F28EE"/>
    <w:rsid w:val="004F7B75"/>
    <w:rsid w:val="004F7D50"/>
    <w:rsid w:val="005269E9"/>
    <w:rsid w:val="00527090"/>
    <w:rsid w:val="005450B8"/>
    <w:rsid w:val="00552D67"/>
    <w:rsid w:val="005650EB"/>
    <w:rsid w:val="00571769"/>
    <w:rsid w:val="00595228"/>
    <w:rsid w:val="00596D98"/>
    <w:rsid w:val="005B60A0"/>
    <w:rsid w:val="005C4B45"/>
    <w:rsid w:val="005C53D6"/>
    <w:rsid w:val="005F2E7E"/>
    <w:rsid w:val="005F6721"/>
    <w:rsid w:val="00602CC5"/>
    <w:rsid w:val="00604874"/>
    <w:rsid w:val="00604B02"/>
    <w:rsid w:val="006362A0"/>
    <w:rsid w:val="0064774B"/>
    <w:rsid w:val="006559A3"/>
    <w:rsid w:val="00657B75"/>
    <w:rsid w:val="00661FB3"/>
    <w:rsid w:val="00662178"/>
    <w:rsid w:val="00663224"/>
    <w:rsid w:val="0066695C"/>
    <w:rsid w:val="00673875"/>
    <w:rsid w:val="00677CC4"/>
    <w:rsid w:val="006B099A"/>
    <w:rsid w:val="006B641D"/>
    <w:rsid w:val="006B7334"/>
    <w:rsid w:val="006C40E2"/>
    <w:rsid w:val="006C4BF6"/>
    <w:rsid w:val="006D5770"/>
    <w:rsid w:val="006D6131"/>
    <w:rsid w:val="006E6543"/>
    <w:rsid w:val="006F4222"/>
    <w:rsid w:val="00712C35"/>
    <w:rsid w:val="00714E61"/>
    <w:rsid w:val="00716DA5"/>
    <w:rsid w:val="00720EE5"/>
    <w:rsid w:val="0073339F"/>
    <w:rsid w:val="0074212B"/>
    <w:rsid w:val="00750616"/>
    <w:rsid w:val="00750FE3"/>
    <w:rsid w:val="00755F1D"/>
    <w:rsid w:val="00764396"/>
    <w:rsid w:val="00767C62"/>
    <w:rsid w:val="00770989"/>
    <w:rsid w:val="00772808"/>
    <w:rsid w:val="007741FB"/>
    <w:rsid w:val="00775BDC"/>
    <w:rsid w:val="00780435"/>
    <w:rsid w:val="007873D9"/>
    <w:rsid w:val="007925D6"/>
    <w:rsid w:val="00793DCA"/>
    <w:rsid w:val="00794367"/>
    <w:rsid w:val="00794CEF"/>
    <w:rsid w:val="007A2FFD"/>
    <w:rsid w:val="007A3263"/>
    <w:rsid w:val="007B5A47"/>
    <w:rsid w:val="007C065D"/>
    <w:rsid w:val="007C18B1"/>
    <w:rsid w:val="007C6B2B"/>
    <w:rsid w:val="007D0803"/>
    <w:rsid w:val="007D7478"/>
    <w:rsid w:val="007D772A"/>
    <w:rsid w:val="007E5616"/>
    <w:rsid w:val="007F3400"/>
    <w:rsid w:val="007F34DD"/>
    <w:rsid w:val="007F50D5"/>
    <w:rsid w:val="008055FD"/>
    <w:rsid w:val="00813C1E"/>
    <w:rsid w:val="008150D4"/>
    <w:rsid w:val="008213FF"/>
    <w:rsid w:val="00824C5E"/>
    <w:rsid w:val="0083060C"/>
    <w:rsid w:val="0083233D"/>
    <w:rsid w:val="00835FC8"/>
    <w:rsid w:val="00836468"/>
    <w:rsid w:val="0084039A"/>
    <w:rsid w:val="00851417"/>
    <w:rsid w:val="008657EE"/>
    <w:rsid w:val="008711D9"/>
    <w:rsid w:val="00872A15"/>
    <w:rsid w:val="00873108"/>
    <w:rsid w:val="0087533B"/>
    <w:rsid w:val="00880A26"/>
    <w:rsid w:val="008921F8"/>
    <w:rsid w:val="008A0E27"/>
    <w:rsid w:val="008B2432"/>
    <w:rsid w:val="008B625A"/>
    <w:rsid w:val="008C5129"/>
    <w:rsid w:val="008C7838"/>
    <w:rsid w:val="008D0162"/>
    <w:rsid w:val="008D25CF"/>
    <w:rsid w:val="008D3B5B"/>
    <w:rsid w:val="008E6DF5"/>
    <w:rsid w:val="008F69A0"/>
    <w:rsid w:val="008F7AA5"/>
    <w:rsid w:val="009105FD"/>
    <w:rsid w:val="00912675"/>
    <w:rsid w:val="00912923"/>
    <w:rsid w:val="00917C5A"/>
    <w:rsid w:val="009201AC"/>
    <w:rsid w:val="0092104E"/>
    <w:rsid w:val="009229DC"/>
    <w:rsid w:val="00925776"/>
    <w:rsid w:val="0093108A"/>
    <w:rsid w:val="00943B63"/>
    <w:rsid w:val="00956BCB"/>
    <w:rsid w:val="00972AE2"/>
    <w:rsid w:val="00976ACC"/>
    <w:rsid w:val="009774F1"/>
    <w:rsid w:val="00980F71"/>
    <w:rsid w:val="00991607"/>
    <w:rsid w:val="009920FF"/>
    <w:rsid w:val="0099735D"/>
    <w:rsid w:val="009A446E"/>
    <w:rsid w:val="009C347A"/>
    <w:rsid w:val="009C5992"/>
    <w:rsid w:val="009F59EB"/>
    <w:rsid w:val="00A0014B"/>
    <w:rsid w:val="00A0621A"/>
    <w:rsid w:val="00A116DC"/>
    <w:rsid w:val="00A21625"/>
    <w:rsid w:val="00A21BDD"/>
    <w:rsid w:val="00A24353"/>
    <w:rsid w:val="00A26D16"/>
    <w:rsid w:val="00A3303C"/>
    <w:rsid w:val="00A33C5B"/>
    <w:rsid w:val="00A40C52"/>
    <w:rsid w:val="00A42102"/>
    <w:rsid w:val="00A4260D"/>
    <w:rsid w:val="00A429F7"/>
    <w:rsid w:val="00A46D05"/>
    <w:rsid w:val="00A51503"/>
    <w:rsid w:val="00A63F64"/>
    <w:rsid w:val="00A65350"/>
    <w:rsid w:val="00A74A4E"/>
    <w:rsid w:val="00A74E24"/>
    <w:rsid w:val="00A8149A"/>
    <w:rsid w:val="00A86D24"/>
    <w:rsid w:val="00A91DD3"/>
    <w:rsid w:val="00AA0083"/>
    <w:rsid w:val="00AB448E"/>
    <w:rsid w:val="00AB4A9E"/>
    <w:rsid w:val="00AC4703"/>
    <w:rsid w:val="00AD1618"/>
    <w:rsid w:val="00AD3E03"/>
    <w:rsid w:val="00AD6BFE"/>
    <w:rsid w:val="00B0181F"/>
    <w:rsid w:val="00B029AC"/>
    <w:rsid w:val="00B07EA2"/>
    <w:rsid w:val="00B2375A"/>
    <w:rsid w:val="00B247EB"/>
    <w:rsid w:val="00B3041D"/>
    <w:rsid w:val="00B316B4"/>
    <w:rsid w:val="00B36297"/>
    <w:rsid w:val="00B603EE"/>
    <w:rsid w:val="00B615C4"/>
    <w:rsid w:val="00B61FC6"/>
    <w:rsid w:val="00B85F0E"/>
    <w:rsid w:val="00B92F1D"/>
    <w:rsid w:val="00BC30AD"/>
    <w:rsid w:val="00BC4EBB"/>
    <w:rsid w:val="00BC4F75"/>
    <w:rsid w:val="00BD70E3"/>
    <w:rsid w:val="00BE30F2"/>
    <w:rsid w:val="00BE68D3"/>
    <w:rsid w:val="00BE79D7"/>
    <w:rsid w:val="00BF388B"/>
    <w:rsid w:val="00C1161A"/>
    <w:rsid w:val="00C11D24"/>
    <w:rsid w:val="00C12231"/>
    <w:rsid w:val="00C14A2A"/>
    <w:rsid w:val="00C1658B"/>
    <w:rsid w:val="00C17EAC"/>
    <w:rsid w:val="00C2578F"/>
    <w:rsid w:val="00C37025"/>
    <w:rsid w:val="00C62F63"/>
    <w:rsid w:val="00C72BCE"/>
    <w:rsid w:val="00C8128A"/>
    <w:rsid w:val="00C86DF0"/>
    <w:rsid w:val="00C877A6"/>
    <w:rsid w:val="00C959EE"/>
    <w:rsid w:val="00CA0525"/>
    <w:rsid w:val="00CA31D3"/>
    <w:rsid w:val="00CB2180"/>
    <w:rsid w:val="00CB7478"/>
    <w:rsid w:val="00CC16B4"/>
    <w:rsid w:val="00CC1F52"/>
    <w:rsid w:val="00CD7E33"/>
    <w:rsid w:val="00CE0090"/>
    <w:rsid w:val="00CE5503"/>
    <w:rsid w:val="00CF30BF"/>
    <w:rsid w:val="00D13A94"/>
    <w:rsid w:val="00D14987"/>
    <w:rsid w:val="00D15C09"/>
    <w:rsid w:val="00D17DCA"/>
    <w:rsid w:val="00D210C2"/>
    <w:rsid w:val="00D31F88"/>
    <w:rsid w:val="00D33F9E"/>
    <w:rsid w:val="00D34989"/>
    <w:rsid w:val="00D44548"/>
    <w:rsid w:val="00D52003"/>
    <w:rsid w:val="00D53574"/>
    <w:rsid w:val="00D549D9"/>
    <w:rsid w:val="00D5747B"/>
    <w:rsid w:val="00D614CB"/>
    <w:rsid w:val="00D7561D"/>
    <w:rsid w:val="00D77DD5"/>
    <w:rsid w:val="00D87D5B"/>
    <w:rsid w:val="00DA2CE2"/>
    <w:rsid w:val="00DA4E03"/>
    <w:rsid w:val="00DA5BE0"/>
    <w:rsid w:val="00DB0499"/>
    <w:rsid w:val="00DB30C8"/>
    <w:rsid w:val="00DC0246"/>
    <w:rsid w:val="00DC100E"/>
    <w:rsid w:val="00DC2281"/>
    <w:rsid w:val="00DC347C"/>
    <w:rsid w:val="00DC4233"/>
    <w:rsid w:val="00DD3514"/>
    <w:rsid w:val="00DE49E5"/>
    <w:rsid w:val="00DF4A20"/>
    <w:rsid w:val="00E14581"/>
    <w:rsid w:val="00E16071"/>
    <w:rsid w:val="00E16C94"/>
    <w:rsid w:val="00E2754D"/>
    <w:rsid w:val="00E27E8F"/>
    <w:rsid w:val="00E34B45"/>
    <w:rsid w:val="00E369DC"/>
    <w:rsid w:val="00E51F7D"/>
    <w:rsid w:val="00E53E40"/>
    <w:rsid w:val="00E57B0F"/>
    <w:rsid w:val="00E601AD"/>
    <w:rsid w:val="00E634CA"/>
    <w:rsid w:val="00E645AE"/>
    <w:rsid w:val="00E81A2F"/>
    <w:rsid w:val="00E87CEF"/>
    <w:rsid w:val="00EA472B"/>
    <w:rsid w:val="00EB2C38"/>
    <w:rsid w:val="00EB6196"/>
    <w:rsid w:val="00EC129F"/>
    <w:rsid w:val="00EC1BBA"/>
    <w:rsid w:val="00EC28A7"/>
    <w:rsid w:val="00ED52FB"/>
    <w:rsid w:val="00EE12AC"/>
    <w:rsid w:val="00EE3236"/>
    <w:rsid w:val="00EE45F6"/>
    <w:rsid w:val="00EF15BA"/>
    <w:rsid w:val="00EF3316"/>
    <w:rsid w:val="00EF473B"/>
    <w:rsid w:val="00EF513E"/>
    <w:rsid w:val="00F0548D"/>
    <w:rsid w:val="00F13EB6"/>
    <w:rsid w:val="00F23B13"/>
    <w:rsid w:val="00F32B85"/>
    <w:rsid w:val="00F34C3D"/>
    <w:rsid w:val="00F42BB9"/>
    <w:rsid w:val="00F55687"/>
    <w:rsid w:val="00F62B52"/>
    <w:rsid w:val="00F65E88"/>
    <w:rsid w:val="00F70D1E"/>
    <w:rsid w:val="00F72369"/>
    <w:rsid w:val="00F7493E"/>
    <w:rsid w:val="00F7629E"/>
    <w:rsid w:val="00F80F9E"/>
    <w:rsid w:val="00F96984"/>
    <w:rsid w:val="00F97852"/>
    <w:rsid w:val="00F979E6"/>
    <w:rsid w:val="00FA7B51"/>
    <w:rsid w:val="00FB103B"/>
    <w:rsid w:val="00FB1DE0"/>
    <w:rsid w:val="00FB25BF"/>
    <w:rsid w:val="00FB3161"/>
    <w:rsid w:val="00FB4535"/>
    <w:rsid w:val="00FD31CB"/>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F87208"/>
  <w15:docId w15:val="{698F0FC1-33B8-4D58-804A-8180D31EA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774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character" w:styleId="Hyperlink">
    <w:name w:val="Hyperlink"/>
    <w:basedOn w:val="DefaultParagraphFont"/>
    <w:rsid w:val="00E57B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macita\AppData\Roaming\Riverpoint%20Writer\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Riverpoint</Template>
  <TotalTime>1</TotalTime>
  <Pages>5</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Top Web Tools for Project-Based Learning</vt:lpstr>
    </vt:vector>
  </TitlesOfParts>
  <Company>Apollogroup</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Web Tools for Project-Based Learning</dc:title>
  <dc:subject>Paper Formatter</dc:subject>
  <dc:creator>Felicia L. Jones-Shaw</dc:creator>
  <cp:lastModifiedBy>Felicia Jones-Shaw</cp:lastModifiedBy>
  <cp:revision>2</cp:revision>
  <dcterms:created xsi:type="dcterms:W3CDTF">2016-08-20T11:12:00Z</dcterms:created>
  <dcterms:modified xsi:type="dcterms:W3CDTF">2016-08-20T11:12:00Z</dcterms:modified>
  <cp:category>School Papers</cp:category>
</cp:coreProperties>
</file>